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B0" w:rsidRPr="0033710E" w:rsidRDefault="00B47AB0" w:rsidP="00AB4569">
      <w:pPr>
        <w:spacing w:line="360" w:lineRule="auto"/>
        <w:rPr>
          <w:rFonts w:ascii="Arial" w:hAnsi="Arial"/>
          <w:b/>
          <w:sz w:val="28"/>
          <w:szCs w:val="28"/>
        </w:rPr>
      </w:pPr>
    </w:p>
    <w:p w:rsidR="00B47AB0" w:rsidRPr="0033710E" w:rsidRDefault="002E110E" w:rsidP="00AB4569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8.6 </w:t>
      </w:r>
      <w:r w:rsidR="00801551">
        <w:rPr>
          <w:rFonts w:ascii="Arial" w:hAnsi="Arial"/>
          <w:b/>
          <w:sz w:val="28"/>
          <w:szCs w:val="28"/>
        </w:rPr>
        <w:t>A</w:t>
      </w:r>
      <w:r w:rsidR="000139F4" w:rsidRPr="0033710E">
        <w:rPr>
          <w:rFonts w:ascii="Arial" w:hAnsi="Arial"/>
          <w:b/>
          <w:sz w:val="28"/>
          <w:szCs w:val="28"/>
        </w:rPr>
        <w:t>nimals in the setting</w:t>
      </w:r>
    </w:p>
    <w:p w:rsidR="00B47AB0" w:rsidRPr="0033710E" w:rsidRDefault="00B47AB0" w:rsidP="00AB4569">
      <w:pPr>
        <w:spacing w:line="360" w:lineRule="auto"/>
        <w:rPr>
          <w:rFonts w:ascii="Arial" w:hAnsi="Arial"/>
          <w:b/>
          <w:sz w:val="28"/>
          <w:szCs w:val="28"/>
        </w:rPr>
      </w:pPr>
    </w:p>
    <w:p w:rsidR="00B47AB0" w:rsidRPr="009E5C68" w:rsidRDefault="008D28E8" w:rsidP="00AB456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 s</w:t>
      </w:r>
      <w:r w:rsidR="00FD21CA" w:rsidRPr="009E5C68">
        <w:rPr>
          <w:rFonts w:ascii="Arial" w:hAnsi="Arial" w:cs="Arial"/>
          <w:b/>
          <w:sz w:val="22"/>
          <w:szCs w:val="22"/>
        </w:rPr>
        <w:t>tatement</w:t>
      </w:r>
    </w:p>
    <w:p w:rsidR="00FD21CA" w:rsidRPr="0033710E" w:rsidRDefault="00FD21CA" w:rsidP="00AB4569">
      <w:pPr>
        <w:spacing w:line="360" w:lineRule="auto"/>
        <w:rPr>
          <w:rFonts w:ascii="Arial" w:hAnsi="Arial" w:cs="Arial"/>
          <w:sz w:val="22"/>
          <w:szCs w:val="22"/>
        </w:rPr>
      </w:pPr>
    </w:p>
    <w:p w:rsidR="00281FDF" w:rsidRDefault="00AB4569" w:rsidP="00AB4569">
      <w:pPr>
        <w:spacing w:line="360" w:lineRule="auto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Children learn about the natural world, its animals and other living creatures, as part of the Learning and</w:t>
      </w:r>
      <w:r>
        <w:rPr>
          <w:rFonts w:ascii="Arial" w:hAnsi="Arial" w:cs="Arial"/>
          <w:sz w:val="22"/>
          <w:szCs w:val="22"/>
        </w:rPr>
        <w:t xml:space="preserve"> </w:t>
      </w:r>
      <w:r w:rsidR="00EB3B78">
        <w:rPr>
          <w:rFonts w:ascii="Arial" w:hAnsi="Arial" w:cs="Arial"/>
          <w:sz w:val="22"/>
          <w:szCs w:val="22"/>
        </w:rPr>
        <w:t>Development Requirements</w:t>
      </w:r>
      <w:bookmarkStart w:id="0" w:name="_GoBack"/>
      <w:bookmarkEnd w:id="0"/>
      <w:r w:rsidRPr="00AB4569">
        <w:rPr>
          <w:rFonts w:ascii="Arial" w:hAnsi="Arial" w:cs="Arial"/>
          <w:sz w:val="22"/>
          <w:szCs w:val="22"/>
        </w:rPr>
        <w:t>. This may include contact with animal</w:t>
      </w:r>
      <w:r>
        <w:rPr>
          <w:rFonts w:ascii="Arial" w:hAnsi="Arial" w:cs="Arial"/>
          <w:sz w:val="22"/>
          <w:szCs w:val="22"/>
        </w:rPr>
        <w:t>s</w:t>
      </w:r>
      <w:r w:rsidRPr="00AB4569">
        <w:rPr>
          <w:rFonts w:ascii="Arial" w:hAnsi="Arial" w:cs="Arial"/>
          <w:sz w:val="22"/>
          <w:szCs w:val="22"/>
        </w:rPr>
        <w:t>, or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>other living creatures, either in the setting or on visits. We aim to ensure that this is in accordance with</w:t>
      </w:r>
      <w:r>
        <w:rPr>
          <w:rFonts w:ascii="Arial" w:hAnsi="Arial" w:cs="Arial"/>
          <w:sz w:val="22"/>
          <w:szCs w:val="22"/>
        </w:rPr>
        <w:t xml:space="preserve"> s</w:t>
      </w:r>
      <w:r w:rsidRPr="00AB4569">
        <w:rPr>
          <w:rFonts w:ascii="Arial" w:hAnsi="Arial" w:cs="Arial"/>
          <w:sz w:val="22"/>
          <w:szCs w:val="22"/>
        </w:rPr>
        <w:t>ensible hygiene and safety controls.</w:t>
      </w:r>
    </w:p>
    <w:p w:rsidR="00AB4569" w:rsidRDefault="00AB4569" w:rsidP="00AB4569">
      <w:pPr>
        <w:spacing w:line="360" w:lineRule="auto"/>
        <w:rPr>
          <w:rFonts w:ascii="Arial" w:hAnsi="Arial" w:cs="Arial"/>
          <w:sz w:val="22"/>
          <w:szCs w:val="22"/>
        </w:rPr>
      </w:pPr>
    </w:p>
    <w:p w:rsidR="00FD21CA" w:rsidRPr="009E5C68" w:rsidRDefault="00FD21CA" w:rsidP="00AB456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E5C68">
        <w:rPr>
          <w:rFonts w:ascii="Arial" w:hAnsi="Arial" w:cs="Arial"/>
          <w:b/>
          <w:sz w:val="22"/>
          <w:szCs w:val="22"/>
        </w:rPr>
        <w:t>Procedures</w:t>
      </w:r>
    </w:p>
    <w:p w:rsidR="00FD21CA" w:rsidRPr="009E5C68" w:rsidRDefault="00FD21CA" w:rsidP="00AB456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D21CA" w:rsidRPr="009E5C68" w:rsidRDefault="00A548E9" w:rsidP="00AB4569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Animals visiting the setting</w:t>
      </w:r>
    </w:p>
    <w:p w:rsidR="00AB4569" w:rsidRPr="00AB4569" w:rsidRDefault="00AB456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 xml:space="preserve">We take account of the views of parents and children when </w:t>
      </w:r>
      <w:r w:rsidR="00A548E9">
        <w:rPr>
          <w:rFonts w:ascii="Arial" w:hAnsi="Arial" w:cs="Arial"/>
          <w:sz w:val="22"/>
          <w:szCs w:val="22"/>
        </w:rPr>
        <w:t xml:space="preserve">animals/pets come into the setting, </w:t>
      </w:r>
      <w:r w:rsidR="00CA37F3">
        <w:rPr>
          <w:rFonts w:ascii="Arial" w:hAnsi="Arial" w:cs="Arial"/>
          <w:sz w:val="22"/>
          <w:szCs w:val="22"/>
        </w:rPr>
        <w:t>as well as any allergies or issues that individual children m</w:t>
      </w:r>
      <w:r w:rsidR="00A548E9">
        <w:rPr>
          <w:rFonts w:ascii="Arial" w:hAnsi="Arial" w:cs="Arial"/>
          <w:sz w:val="22"/>
          <w:szCs w:val="22"/>
        </w:rPr>
        <w:t>ay have</w:t>
      </w:r>
      <w:r w:rsidR="00CA37F3">
        <w:rPr>
          <w:rFonts w:ascii="Arial" w:hAnsi="Arial" w:cs="Arial"/>
          <w:sz w:val="22"/>
          <w:szCs w:val="22"/>
        </w:rPr>
        <w:t>.</w:t>
      </w:r>
    </w:p>
    <w:p w:rsidR="00AB4569" w:rsidRPr="00AB4569" w:rsidRDefault="00AB456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We car</w:t>
      </w:r>
      <w:r w:rsidR="00A548E9">
        <w:rPr>
          <w:rFonts w:ascii="Arial" w:hAnsi="Arial" w:cs="Arial"/>
          <w:sz w:val="22"/>
          <w:szCs w:val="22"/>
        </w:rPr>
        <w:t xml:space="preserve">ry out a risk assessment </w:t>
      </w:r>
      <w:r w:rsidRPr="00AB4569">
        <w:rPr>
          <w:rFonts w:ascii="Arial" w:hAnsi="Arial" w:cs="Arial"/>
          <w:sz w:val="22"/>
          <w:szCs w:val="22"/>
        </w:rPr>
        <w:t>for any hygiene or safety risks</w:t>
      </w:r>
      <w:r>
        <w:rPr>
          <w:rFonts w:ascii="Arial" w:hAnsi="Arial" w:cs="Arial"/>
          <w:sz w:val="22"/>
          <w:szCs w:val="22"/>
        </w:rPr>
        <w:t xml:space="preserve"> </w:t>
      </w:r>
      <w:r w:rsidRPr="00AB4569">
        <w:rPr>
          <w:rFonts w:ascii="Arial" w:hAnsi="Arial" w:cs="Arial"/>
          <w:sz w:val="22"/>
          <w:szCs w:val="22"/>
        </w:rPr>
        <w:t>posed by the animal or creature.</w:t>
      </w:r>
    </w:p>
    <w:p w:rsidR="00AB4569" w:rsidRPr="00AB4569" w:rsidRDefault="00A548E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CA37F3">
        <w:rPr>
          <w:rFonts w:ascii="Arial" w:hAnsi="Arial" w:cs="Arial"/>
          <w:sz w:val="22"/>
          <w:szCs w:val="22"/>
        </w:rPr>
        <w:t xml:space="preserve"> teach c</w:t>
      </w:r>
      <w:r w:rsidR="00AB4569" w:rsidRPr="00AB4569">
        <w:rPr>
          <w:rFonts w:ascii="Arial" w:hAnsi="Arial" w:cs="Arial"/>
          <w:sz w:val="22"/>
          <w:szCs w:val="22"/>
        </w:rPr>
        <w:t xml:space="preserve">hildren </w:t>
      </w:r>
      <w:r w:rsidR="00CA37F3">
        <w:rPr>
          <w:rFonts w:ascii="Arial" w:hAnsi="Arial" w:cs="Arial"/>
          <w:sz w:val="22"/>
          <w:szCs w:val="22"/>
        </w:rPr>
        <w:t>the</w:t>
      </w:r>
      <w:r w:rsidR="00AB4569" w:rsidRPr="00AB4569">
        <w:rPr>
          <w:rFonts w:ascii="Arial" w:hAnsi="Arial" w:cs="Arial"/>
          <w:sz w:val="22"/>
          <w:szCs w:val="22"/>
        </w:rPr>
        <w:t xml:space="preserve"> correct handling and care of the animal or creature and </w:t>
      </w:r>
      <w:r w:rsidR="00CA37F3">
        <w:rPr>
          <w:rFonts w:ascii="Arial" w:hAnsi="Arial" w:cs="Arial"/>
          <w:sz w:val="22"/>
          <w:szCs w:val="22"/>
        </w:rPr>
        <w:t>supervise them at all times</w:t>
      </w:r>
      <w:r w:rsidR="00AB4569" w:rsidRPr="00AB4569">
        <w:rPr>
          <w:rFonts w:ascii="Arial" w:hAnsi="Arial" w:cs="Arial"/>
          <w:sz w:val="22"/>
          <w:szCs w:val="22"/>
        </w:rPr>
        <w:t>.</w:t>
      </w:r>
    </w:p>
    <w:p w:rsidR="00AB4569" w:rsidRPr="00A548E9" w:rsidRDefault="00A548E9" w:rsidP="00A548E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CA37F3">
        <w:rPr>
          <w:rFonts w:ascii="Arial" w:hAnsi="Arial" w:cs="Arial"/>
          <w:sz w:val="22"/>
          <w:szCs w:val="22"/>
        </w:rPr>
        <w:t xml:space="preserve"> ensure that c</w:t>
      </w:r>
      <w:r w:rsidR="00CA37F3" w:rsidRPr="00AB4569">
        <w:rPr>
          <w:rFonts w:ascii="Arial" w:hAnsi="Arial" w:cs="Arial"/>
          <w:sz w:val="22"/>
          <w:szCs w:val="22"/>
        </w:rPr>
        <w:t xml:space="preserve">hildren </w:t>
      </w:r>
      <w:r w:rsidR="00AB4569" w:rsidRPr="00AB4569">
        <w:rPr>
          <w:rFonts w:ascii="Arial" w:hAnsi="Arial" w:cs="Arial"/>
          <w:sz w:val="22"/>
          <w:szCs w:val="22"/>
        </w:rPr>
        <w:t>wash their hands after handling the animal or creature and do not have contact with animal soil</w:t>
      </w:r>
      <w:r w:rsidR="00AB4569">
        <w:rPr>
          <w:rFonts w:ascii="Arial" w:hAnsi="Arial" w:cs="Arial"/>
          <w:sz w:val="22"/>
          <w:szCs w:val="22"/>
        </w:rPr>
        <w:t xml:space="preserve"> </w:t>
      </w:r>
      <w:r w:rsidR="00AB4569" w:rsidRPr="00AB4569">
        <w:rPr>
          <w:rFonts w:ascii="Arial" w:hAnsi="Arial" w:cs="Arial"/>
          <w:sz w:val="22"/>
          <w:szCs w:val="22"/>
        </w:rPr>
        <w:t>or soiled bedding.</w:t>
      </w:r>
    </w:p>
    <w:p w:rsidR="00AB4569" w:rsidRPr="00AB4569" w:rsidRDefault="00A548E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</w:t>
      </w:r>
      <w:r w:rsidR="00AB4569" w:rsidRPr="00AB4569">
        <w:rPr>
          <w:rFonts w:ascii="Arial" w:hAnsi="Arial" w:cs="Arial"/>
          <w:sz w:val="22"/>
          <w:szCs w:val="22"/>
        </w:rPr>
        <w:t xml:space="preserve"> animals or creatures are brought in by </w:t>
      </w:r>
      <w:r>
        <w:rPr>
          <w:rFonts w:ascii="Arial" w:hAnsi="Arial" w:cs="Arial"/>
          <w:sz w:val="22"/>
          <w:szCs w:val="22"/>
        </w:rPr>
        <w:t xml:space="preserve">parents/carers </w:t>
      </w:r>
      <w:r w:rsidR="00AB4569" w:rsidRPr="00AB4569">
        <w:rPr>
          <w:rFonts w:ascii="Arial" w:hAnsi="Arial" w:cs="Arial"/>
          <w:sz w:val="22"/>
          <w:szCs w:val="22"/>
        </w:rPr>
        <w:t xml:space="preserve">visitors to show the children, they are the responsibility of their </w:t>
      </w:r>
      <w:r w:rsidR="00AB4569">
        <w:rPr>
          <w:rFonts w:ascii="Arial" w:hAnsi="Arial" w:cs="Arial"/>
          <w:sz w:val="22"/>
          <w:szCs w:val="22"/>
        </w:rPr>
        <w:t>o</w:t>
      </w:r>
      <w:r w:rsidR="00AB4569" w:rsidRPr="00AB4569">
        <w:rPr>
          <w:rFonts w:ascii="Arial" w:hAnsi="Arial" w:cs="Arial"/>
          <w:sz w:val="22"/>
          <w:szCs w:val="22"/>
        </w:rPr>
        <w:t>wner.</w:t>
      </w:r>
    </w:p>
    <w:p w:rsidR="00310168" w:rsidRDefault="00A548E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parent/carer visitor will detail</w:t>
      </w:r>
      <w:r w:rsidR="00AB4569" w:rsidRPr="00AB4569">
        <w:rPr>
          <w:rFonts w:ascii="Arial" w:hAnsi="Arial" w:cs="Arial"/>
          <w:sz w:val="22"/>
          <w:szCs w:val="22"/>
        </w:rPr>
        <w:t xml:space="preserve"> how the animal or creature is to be handled and how</w:t>
      </w:r>
      <w:r w:rsidR="00AB4569">
        <w:rPr>
          <w:rFonts w:ascii="Arial" w:hAnsi="Arial" w:cs="Arial"/>
          <w:sz w:val="22"/>
          <w:szCs w:val="22"/>
        </w:rPr>
        <w:t xml:space="preserve"> </w:t>
      </w:r>
      <w:r w:rsidR="00AB4569" w:rsidRPr="00AB4569">
        <w:rPr>
          <w:rFonts w:ascii="Arial" w:hAnsi="Arial" w:cs="Arial"/>
          <w:sz w:val="22"/>
          <w:szCs w:val="22"/>
        </w:rPr>
        <w:t>any safety or hygiene issues will be addressed.</w:t>
      </w:r>
    </w:p>
    <w:p w:rsidR="00A548E9" w:rsidRPr="00AB4569" w:rsidRDefault="00A548E9" w:rsidP="00AB4569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Before any animals/creatures visit the setting parents/carers are informed in advance so that concerns/issues can be addressed.</w:t>
      </w:r>
    </w:p>
    <w:p w:rsidR="00310168" w:rsidRPr="009E5C68" w:rsidRDefault="00310168" w:rsidP="00AB4569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:rsidR="00310168" w:rsidRPr="00E35D7D" w:rsidRDefault="000139F4" w:rsidP="00AB456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35D7D">
        <w:rPr>
          <w:rFonts w:ascii="Arial" w:hAnsi="Arial" w:cs="Arial"/>
          <w:i/>
          <w:sz w:val="22"/>
          <w:szCs w:val="22"/>
        </w:rPr>
        <w:t>Visits to farms</w:t>
      </w:r>
    </w:p>
    <w:p w:rsidR="00AB4569" w:rsidRDefault="00AB4569" w:rsidP="00AB4569">
      <w:pPr>
        <w:pStyle w:val="ListParagraph"/>
        <w:numPr>
          <w:ilvl w:val="0"/>
          <w:numId w:val="1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 xml:space="preserve">Before a visit to a farm, </w:t>
      </w:r>
      <w:r w:rsidR="00A548E9">
        <w:rPr>
          <w:rFonts w:ascii="Arial" w:hAnsi="Arial" w:cs="Arial"/>
          <w:sz w:val="22"/>
          <w:szCs w:val="22"/>
        </w:rPr>
        <w:t>we</w:t>
      </w:r>
      <w:r w:rsidR="00CA37F3">
        <w:rPr>
          <w:rFonts w:ascii="Arial" w:hAnsi="Arial" w:cs="Arial"/>
          <w:sz w:val="22"/>
          <w:szCs w:val="22"/>
        </w:rPr>
        <w:t xml:space="preserve"> carry out a</w:t>
      </w:r>
      <w:r w:rsidR="00CA37F3" w:rsidRPr="00AB4569">
        <w:rPr>
          <w:rFonts w:ascii="Arial" w:hAnsi="Arial" w:cs="Arial"/>
          <w:sz w:val="22"/>
          <w:szCs w:val="22"/>
        </w:rPr>
        <w:t xml:space="preserve"> </w:t>
      </w:r>
      <w:r w:rsidR="00157D7C">
        <w:rPr>
          <w:rFonts w:ascii="Arial" w:hAnsi="Arial" w:cs="Arial"/>
          <w:sz w:val="22"/>
          <w:szCs w:val="22"/>
        </w:rPr>
        <w:t>risk assessment.</w:t>
      </w:r>
    </w:p>
    <w:p w:rsidR="00CA37F3" w:rsidRPr="00AB4569" w:rsidRDefault="00A548E9" w:rsidP="00AB4569">
      <w:pPr>
        <w:pStyle w:val="ListParagraph"/>
        <w:numPr>
          <w:ilvl w:val="0"/>
          <w:numId w:val="1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CA37F3">
        <w:rPr>
          <w:rFonts w:ascii="Arial" w:hAnsi="Arial" w:cs="Arial"/>
          <w:sz w:val="22"/>
          <w:szCs w:val="22"/>
        </w:rPr>
        <w:t xml:space="preserve"> contact the venue in advance of the visit to ensure that there has been no recent outbreak of E.coli or other infections. If there has been an outbreak</w:t>
      </w:r>
      <w:r w:rsidR="00991B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</w:t>
      </w:r>
      <w:r w:rsidR="00CA37F3">
        <w:rPr>
          <w:rFonts w:ascii="Arial" w:hAnsi="Arial" w:cs="Arial"/>
          <w:sz w:val="22"/>
          <w:szCs w:val="22"/>
        </w:rPr>
        <w:t xml:space="preserve"> will review</w:t>
      </w:r>
      <w:r w:rsidR="00991BA2">
        <w:rPr>
          <w:rFonts w:ascii="Arial" w:hAnsi="Arial" w:cs="Arial"/>
          <w:sz w:val="22"/>
          <w:szCs w:val="22"/>
        </w:rPr>
        <w:t xml:space="preserve"> the visit an</w:t>
      </w:r>
      <w:r w:rsidR="00CA37F3">
        <w:rPr>
          <w:rFonts w:ascii="Arial" w:hAnsi="Arial" w:cs="Arial"/>
          <w:sz w:val="22"/>
          <w:szCs w:val="22"/>
        </w:rPr>
        <w:t>d may decide to postpone</w:t>
      </w:r>
      <w:r w:rsidR="00991BA2">
        <w:rPr>
          <w:rFonts w:ascii="Arial" w:hAnsi="Arial" w:cs="Arial"/>
          <w:sz w:val="22"/>
          <w:szCs w:val="22"/>
        </w:rPr>
        <w:t xml:space="preserve"> it</w:t>
      </w:r>
      <w:r w:rsidR="00CA37F3">
        <w:rPr>
          <w:rFonts w:ascii="Arial" w:hAnsi="Arial" w:cs="Arial"/>
          <w:sz w:val="22"/>
          <w:szCs w:val="22"/>
        </w:rPr>
        <w:t>.</w:t>
      </w:r>
    </w:p>
    <w:p w:rsidR="002B2786" w:rsidRPr="009E5C68" w:rsidRDefault="00A548E9" w:rsidP="00AB4569">
      <w:pPr>
        <w:pStyle w:val="ListParagraph"/>
        <w:numPr>
          <w:ilvl w:val="0"/>
          <w:numId w:val="1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follow our</w:t>
      </w:r>
      <w:r w:rsidR="00991BA2" w:rsidRPr="00AB4569">
        <w:rPr>
          <w:rFonts w:ascii="Arial" w:hAnsi="Arial" w:cs="Arial"/>
          <w:sz w:val="22"/>
          <w:szCs w:val="22"/>
        </w:rPr>
        <w:t xml:space="preserve"> </w:t>
      </w:r>
      <w:r w:rsidR="00AB4569" w:rsidRPr="00AB4569">
        <w:rPr>
          <w:rFonts w:ascii="Arial" w:hAnsi="Arial" w:cs="Arial"/>
          <w:sz w:val="22"/>
          <w:szCs w:val="22"/>
        </w:rPr>
        <w:t>outings procedure.</w:t>
      </w:r>
    </w:p>
    <w:p w:rsidR="00AB4569" w:rsidRPr="00AB4569" w:rsidRDefault="00AB4569" w:rsidP="00AB4569">
      <w:pPr>
        <w:pStyle w:val="ListParagraph"/>
        <w:numPr>
          <w:ilvl w:val="0"/>
          <w:numId w:val="1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AB4569">
        <w:rPr>
          <w:rFonts w:ascii="Arial" w:hAnsi="Arial" w:cs="Arial"/>
          <w:sz w:val="22"/>
          <w:szCs w:val="22"/>
        </w:rPr>
        <w:t>Children wash</w:t>
      </w:r>
      <w:r w:rsidR="00CA37F3">
        <w:rPr>
          <w:rFonts w:ascii="Arial" w:hAnsi="Arial" w:cs="Arial"/>
          <w:sz w:val="22"/>
          <w:szCs w:val="22"/>
        </w:rPr>
        <w:t xml:space="preserve"> and dry</w:t>
      </w:r>
      <w:r w:rsidRPr="00AB4569">
        <w:rPr>
          <w:rFonts w:ascii="Arial" w:hAnsi="Arial" w:cs="Arial"/>
          <w:sz w:val="22"/>
          <w:szCs w:val="22"/>
        </w:rPr>
        <w:t xml:space="preserve"> their hands </w:t>
      </w:r>
      <w:r w:rsidR="00991BA2">
        <w:rPr>
          <w:rFonts w:ascii="Arial" w:hAnsi="Arial" w:cs="Arial"/>
          <w:sz w:val="22"/>
          <w:szCs w:val="22"/>
        </w:rPr>
        <w:t xml:space="preserve">thoroughly </w:t>
      </w:r>
      <w:r w:rsidRPr="00AB4569">
        <w:rPr>
          <w:rFonts w:ascii="Arial" w:hAnsi="Arial" w:cs="Arial"/>
          <w:sz w:val="22"/>
          <w:szCs w:val="22"/>
        </w:rPr>
        <w:t>after contact with animals.</w:t>
      </w:r>
    </w:p>
    <w:p w:rsidR="002B2786" w:rsidRPr="00157D7C" w:rsidRDefault="002B2786" w:rsidP="00157D7C">
      <w:pPr>
        <w:pStyle w:val="ListParagraph"/>
        <w:spacing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sectPr w:rsidR="002B2786" w:rsidRPr="00157D7C" w:rsidSect="001A2B48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B3" w:rsidRDefault="00532DB3" w:rsidP="009E5C68">
      <w:r>
        <w:separator/>
      </w:r>
    </w:p>
  </w:endnote>
  <w:endnote w:type="continuationSeparator" w:id="0">
    <w:p w:rsidR="00532DB3" w:rsidRDefault="00532DB3" w:rsidP="009E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B3" w:rsidRDefault="00532DB3" w:rsidP="009E5C68">
      <w:r>
        <w:separator/>
      </w:r>
    </w:p>
  </w:footnote>
  <w:footnote w:type="continuationSeparator" w:id="0">
    <w:p w:rsidR="00532DB3" w:rsidRDefault="00532DB3" w:rsidP="009E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7F3" w:rsidRPr="0024412B" w:rsidRDefault="00CA37F3" w:rsidP="00F878C6">
    <w:pPr>
      <w:pBdr>
        <w:top w:val="single" w:sz="2" w:space="1" w:color="7030A0"/>
        <w:left w:val="single" w:sz="2" w:space="4" w:color="7030A0"/>
        <w:bottom w:val="single" w:sz="2" w:space="0" w:color="7030A0"/>
        <w:right w:val="single" w:sz="2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4412B">
      <w:rPr>
        <w:rFonts w:ascii="Arial" w:hAnsi="Arial"/>
        <w:b/>
        <w:sz w:val="22"/>
        <w:szCs w:val="22"/>
      </w:rPr>
      <w:t xml:space="preserve">Safeguarding and Welfare Requirement: Safety and </w:t>
    </w:r>
    <w:r>
      <w:rPr>
        <w:rFonts w:ascii="Arial" w:hAnsi="Arial"/>
        <w:b/>
        <w:sz w:val="22"/>
        <w:szCs w:val="22"/>
      </w:rPr>
      <w:t>S</w:t>
    </w:r>
    <w:r w:rsidRPr="0024412B">
      <w:rPr>
        <w:rFonts w:ascii="Arial" w:hAnsi="Arial"/>
        <w:b/>
        <w:sz w:val="22"/>
        <w:szCs w:val="22"/>
      </w:rPr>
      <w:t xml:space="preserve">uitability of </w:t>
    </w:r>
    <w:r>
      <w:rPr>
        <w:rFonts w:ascii="Arial" w:hAnsi="Arial"/>
        <w:b/>
        <w:sz w:val="22"/>
        <w:szCs w:val="22"/>
      </w:rPr>
      <w:t>P</w:t>
    </w:r>
    <w:r w:rsidRPr="0024412B">
      <w:rPr>
        <w:rFonts w:ascii="Arial" w:hAnsi="Arial"/>
        <w:b/>
        <w:sz w:val="22"/>
        <w:szCs w:val="22"/>
      </w:rPr>
      <w:t>rem</w:t>
    </w:r>
    <w:r>
      <w:rPr>
        <w:rFonts w:ascii="Arial" w:hAnsi="Arial"/>
        <w:b/>
        <w:sz w:val="22"/>
        <w:szCs w:val="22"/>
      </w:rPr>
      <w:t>ises, Environment and Equipment</w:t>
    </w:r>
  </w:p>
  <w:p w:rsidR="00CA37F3" w:rsidRPr="0024412B" w:rsidRDefault="00CA37F3" w:rsidP="00F878C6">
    <w:pPr>
      <w:pBdr>
        <w:top w:val="single" w:sz="2" w:space="1" w:color="7030A0"/>
        <w:left w:val="single" w:sz="2" w:space="4" w:color="7030A0"/>
        <w:bottom w:val="single" w:sz="2" w:space="0" w:color="7030A0"/>
        <w:right w:val="single" w:sz="2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229F"/>
    <w:multiLevelType w:val="hybridMultilevel"/>
    <w:tmpl w:val="C0109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0A74"/>
    <w:multiLevelType w:val="hybridMultilevel"/>
    <w:tmpl w:val="7602B24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B5953"/>
    <w:multiLevelType w:val="hybridMultilevel"/>
    <w:tmpl w:val="3E54996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4194A"/>
    <w:multiLevelType w:val="hybridMultilevel"/>
    <w:tmpl w:val="A11658DE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F53A1"/>
    <w:multiLevelType w:val="hybridMultilevel"/>
    <w:tmpl w:val="0456D8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F3E22"/>
    <w:multiLevelType w:val="hybridMultilevel"/>
    <w:tmpl w:val="A49A14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30D25"/>
    <w:multiLevelType w:val="hybridMultilevel"/>
    <w:tmpl w:val="E3EA327E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72152"/>
    <w:multiLevelType w:val="hybridMultilevel"/>
    <w:tmpl w:val="284688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777E4D"/>
    <w:multiLevelType w:val="hybridMultilevel"/>
    <w:tmpl w:val="66788D34"/>
    <w:lvl w:ilvl="0" w:tplc="5ECA08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A2C4A"/>
    <w:multiLevelType w:val="hybridMultilevel"/>
    <w:tmpl w:val="B6DC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108F0"/>
    <w:multiLevelType w:val="hybridMultilevel"/>
    <w:tmpl w:val="39F2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140A5"/>
    <w:multiLevelType w:val="hybridMultilevel"/>
    <w:tmpl w:val="4F34FA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1E10CA"/>
    <w:multiLevelType w:val="hybridMultilevel"/>
    <w:tmpl w:val="B054033A"/>
    <w:lvl w:ilvl="0" w:tplc="5ECA08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B0"/>
    <w:rsid w:val="000050BB"/>
    <w:rsid w:val="000139F4"/>
    <w:rsid w:val="0003794C"/>
    <w:rsid w:val="000B54E0"/>
    <w:rsid w:val="000E3C02"/>
    <w:rsid w:val="0011746D"/>
    <w:rsid w:val="00147E21"/>
    <w:rsid w:val="00157D7C"/>
    <w:rsid w:val="0016581E"/>
    <w:rsid w:val="00171888"/>
    <w:rsid w:val="001838E3"/>
    <w:rsid w:val="001A2B48"/>
    <w:rsid w:val="001C593B"/>
    <w:rsid w:val="001D1EBE"/>
    <w:rsid w:val="00230B8C"/>
    <w:rsid w:val="0024412B"/>
    <w:rsid w:val="00255409"/>
    <w:rsid w:val="002610F4"/>
    <w:rsid w:val="00281FDF"/>
    <w:rsid w:val="002973A5"/>
    <w:rsid w:val="002A20C7"/>
    <w:rsid w:val="002A5D60"/>
    <w:rsid w:val="002B2786"/>
    <w:rsid w:val="002E110E"/>
    <w:rsid w:val="00310168"/>
    <w:rsid w:val="00333037"/>
    <w:rsid w:val="0033710E"/>
    <w:rsid w:val="003465E0"/>
    <w:rsid w:val="003A031A"/>
    <w:rsid w:val="003D5192"/>
    <w:rsid w:val="003E5874"/>
    <w:rsid w:val="00417B26"/>
    <w:rsid w:val="00435D8D"/>
    <w:rsid w:val="004462AB"/>
    <w:rsid w:val="0048462E"/>
    <w:rsid w:val="00487E62"/>
    <w:rsid w:val="00501264"/>
    <w:rsid w:val="00511B64"/>
    <w:rsid w:val="00527772"/>
    <w:rsid w:val="00532DB3"/>
    <w:rsid w:val="00560FC8"/>
    <w:rsid w:val="0058768C"/>
    <w:rsid w:val="005C7D0C"/>
    <w:rsid w:val="00611F36"/>
    <w:rsid w:val="00612963"/>
    <w:rsid w:val="00624B7B"/>
    <w:rsid w:val="00651B1F"/>
    <w:rsid w:val="00673FEB"/>
    <w:rsid w:val="006B45DE"/>
    <w:rsid w:val="006B4AD5"/>
    <w:rsid w:val="007261B3"/>
    <w:rsid w:val="00754DB7"/>
    <w:rsid w:val="00784E08"/>
    <w:rsid w:val="007862CD"/>
    <w:rsid w:val="007C0F2D"/>
    <w:rsid w:val="007C615B"/>
    <w:rsid w:val="00801551"/>
    <w:rsid w:val="00812FCD"/>
    <w:rsid w:val="00832BF2"/>
    <w:rsid w:val="0084109E"/>
    <w:rsid w:val="00842033"/>
    <w:rsid w:val="008517A0"/>
    <w:rsid w:val="008850A3"/>
    <w:rsid w:val="008A516A"/>
    <w:rsid w:val="008B0DB1"/>
    <w:rsid w:val="008B24C0"/>
    <w:rsid w:val="008D28E8"/>
    <w:rsid w:val="008F00AA"/>
    <w:rsid w:val="0094155A"/>
    <w:rsid w:val="00943759"/>
    <w:rsid w:val="00984E31"/>
    <w:rsid w:val="00985B2E"/>
    <w:rsid w:val="00991BA2"/>
    <w:rsid w:val="009E5C68"/>
    <w:rsid w:val="00A548E9"/>
    <w:rsid w:val="00AB4569"/>
    <w:rsid w:val="00AD5CAA"/>
    <w:rsid w:val="00AF106F"/>
    <w:rsid w:val="00AF4C4E"/>
    <w:rsid w:val="00B47AB0"/>
    <w:rsid w:val="00B56441"/>
    <w:rsid w:val="00B71A9A"/>
    <w:rsid w:val="00B806F8"/>
    <w:rsid w:val="00B84992"/>
    <w:rsid w:val="00B849D2"/>
    <w:rsid w:val="00B86C79"/>
    <w:rsid w:val="00B966C8"/>
    <w:rsid w:val="00C16AC4"/>
    <w:rsid w:val="00C63B4D"/>
    <w:rsid w:val="00C6627D"/>
    <w:rsid w:val="00C71E0E"/>
    <w:rsid w:val="00C7683C"/>
    <w:rsid w:val="00CA37F3"/>
    <w:rsid w:val="00CB6419"/>
    <w:rsid w:val="00CD211B"/>
    <w:rsid w:val="00D05824"/>
    <w:rsid w:val="00D11F6A"/>
    <w:rsid w:val="00D41FCD"/>
    <w:rsid w:val="00DB6448"/>
    <w:rsid w:val="00DD152A"/>
    <w:rsid w:val="00DD3FE2"/>
    <w:rsid w:val="00E35D7D"/>
    <w:rsid w:val="00E51263"/>
    <w:rsid w:val="00E63776"/>
    <w:rsid w:val="00E95A91"/>
    <w:rsid w:val="00EB3B78"/>
    <w:rsid w:val="00EC667E"/>
    <w:rsid w:val="00F65027"/>
    <w:rsid w:val="00F878C6"/>
    <w:rsid w:val="00FD21CA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DAEEF-CE44-4CFA-8236-C8EFC83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1CA"/>
    <w:pPr>
      <w:ind w:left="720"/>
      <w:contextualSpacing/>
    </w:pPr>
  </w:style>
  <w:style w:type="table" w:styleId="TableGrid">
    <w:name w:val="Table Grid"/>
    <w:basedOn w:val="TableNormal"/>
    <w:rsid w:val="004462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2AB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semiHidden/>
    <w:rsid w:val="00281F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5C6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E5C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C6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DD152A"/>
    <w:rPr>
      <w:color w:val="800080"/>
      <w:u w:val="single"/>
    </w:rPr>
  </w:style>
  <w:style w:type="paragraph" w:styleId="Revision">
    <w:name w:val="Revision"/>
    <w:hidden/>
    <w:uiPriority w:val="99"/>
    <w:semiHidden/>
    <w:rsid w:val="007261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2021-01-08T13:10:00Z</dcterms:created>
  <dcterms:modified xsi:type="dcterms:W3CDTF">2023-11-10T16:04:00Z</dcterms:modified>
</cp:coreProperties>
</file>